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E65" w:rsidRPr="00466E65" w:rsidRDefault="00466E65" w:rsidP="00466E6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66E65">
        <w:rPr>
          <w:rFonts w:ascii="Times New Roman" w:eastAsia="Times New Roman" w:hAnsi="Times New Roman" w:cs="Times New Roman"/>
          <w:b/>
          <w:bCs/>
          <w:color w:val="1E1E1E"/>
          <w:kern w:val="36"/>
          <w:sz w:val="28"/>
          <w:szCs w:val="28"/>
          <w:lang w:eastAsia="ru-RU"/>
        </w:rPr>
        <w:t>ПАСПОРТ ОКАЗАНИЯ УСЛУГ ПО ПЕРЕДАЧЕ ЭЛЕКТРИЧЕСКОЙ ЭНЕРГИИ </w:t>
      </w:r>
    </w:p>
    <w:p w:rsidR="00466E65" w:rsidRPr="00466E65" w:rsidRDefault="00466E65" w:rsidP="00466E6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66E65">
        <w:rPr>
          <w:rFonts w:ascii="Times New Roman" w:eastAsia="Times New Roman" w:hAnsi="Times New Roman" w:cs="Times New Roman"/>
          <w:b/>
          <w:bCs/>
          <w:color w:val="1E1E1E"/>
          <w:kern w:val="36"/>
          <w:sz w:val="28"/>
          <w:szCs w:val="28"/>
          <w:lang w:eastAsia="ru-RU"/>
        </w:rPr>
        <w:t>ООО «</w:t>
      </w:r>
      <w:r w:rsidR="0040351A">
        <w:rPr>
          <w:rFonts w:ascii="Times New Roman" w:eastAsia="Times New Roman" w:hAnsi="Times New Roman" w:cs="Times New Roman"/>
          <w:b/>
          <w:bCs/>
          <w:color w:val="1E1E1E"/>
          <w:kern w:val="36"/>
          <w:sz w:val="28"/>
          <w:szCs w:val="28"/>
          <w:lang w:eastAsia="ru-RU"/>
        </w:rPr>
        <w:t>Алтайская электросетевая компания</w:t>
      </w:r>
      <w:r w:rsidRPr="00466E65">
        <w:rPr>
          <w:rFonts w:ascii="Times New Roman" w:eastAsia="Times New Roman" w:hAnsi="Times New Roman" w:cs="Times New Roman"/>
          <w:b/>
          <w:bCs/>
          <w:color w:val="1E1E1E"/>
          <w:kern w:val="36"/>
          <w:sz w:val="28"/>
          <w:szCs w:val="28"/>
          <w:lang w:eastAsia="ru-RU"/>
        </w:rPr>
        <w:t>»</w:t>
      </w:r>
    </w:p>
    <w:p w:rsidR="00466E65" w:rsidRPr="00466E65" w:rsidRDefault="00466E65" w:rsidP="00466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E65" w:rsidRPr="00466E65" w:rsidRDefault="00466E65" w:rsidP="00466E6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66E65">
        <w:rPr>
          <w:rFonts w:ascii="Times New Roman" w:eastAsia="Times New Roman" w:hAnsi="Times New Roman" w:cs="Times New Roman"/>
          <w:b/>
          <w:bCs/>
          <w:color w:val="1E1E1E"/>
          <w:kern w:val="36"/>
          <w:sz w:val="24"/>
          <w:szCs w:val="24"/>
          <w:lang w:eastAsia="ru-RU"/>
        </w:rPr>
        <w:t>1.1. ЗАКЛЮЧЕНИЕ ДОГОВОРА ОКАЗАНИЯ УСЛУГ ПО ПЕРЕДАЧЕ ЭЛЕКТРИЧЕСКОЙ ЭНЕРГИИ</w:t>
      </w:r>
    </w:p>
    <w:p w:rsidR="00466E65" w:rsidRPr="00466E65" w:rsidRDefault="00466E65" w:rsidP="00466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E65" w:rsidRPr="00466E65" w:rsidRDefault="00466E65" w:rsidP="00466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E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КРУГ ЗАЯВИТЕЛЕЙ: </w:t>
      </w:r>
      <w:r w:rsidRPr="00466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Юридические и физические лица, индивидуальные предприниматели.</w:t>
      </w:r>
    </w:p>
    <w:p w:rsidR="00466E65" w:rsidRPr="00466E65" w:rsidRDefault="00466E65" w:rsidP="00466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E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РАЗМЕР ПЛАТЫ ЗА ПРЕДОСТАВЛЕНИЕ УСЛУГИ И ОСНОВАНИЕ ЕЕ ВЗИМАНИЯ: </w:t>
      </w:r>
      <w:r w:rsidRPr="00466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Плата за рассмотрение заявления и заключение договора оказания услуг по передаче электрической энергии не взимается.</w:t>
      </w:r>
    </w:p>
    <w:p w:rsidR="00466E65" w:rsidRPr="00466E65" w:rsidRDefault="00466E65" w:rsidP="00466E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Стоимость услуг по передаче электрической энергии определяется исходя из объема оказанных услуг  и тарифа на услуги по передаче электрической энергии, установленного органом исполнительной власти субъекта Российской Федерации в области государственного регулирования тарифов.</w:t>
      </w:r>
    </w:p>
    <w:p w:rsidR="00466E65" w:rsidRPr="00466E65" w:rsidRDefault="00466E65" w:rsidP="00466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E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УСЛОВИЯ ОКАЗАНИЯ УСЛУГ:</w:t>
      </w:r>
      <w:r w:rsidRPr="00466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технологическое присоединение к электрическим сетям сетевой организации (в том числе опосредованно) </w:t>
      </w:r>
      <w:proofErr w:type="spellStart"/>
      <w:r w:rsidRPr="00466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энергопринимающих</w:t>
      </w:r>
      <w:proofErr w:type="spellEnd"/>
      <w:r w:rsidRPr="00466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устройств и (или) объектов электроэнергетики заявителя, выполненное в установленном порядке.</w:t>
      </w:r>
    </w:p>
    <w:p w:rsidR="00466E65" w:rsidRPr="00466E65" w:rsidRDefault="00466E65" w:rsidP="00466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E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РЕЗУЛЬТАТ ОКАЗАНИЯ УСЛУГ: </w:t>
      </w:r>
      <w:r w:rsidRPr="00466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заключенный договор оказания услуг по передаче электрической энергии и оказание услуг по передаче электрической энергии.</w:t>
      </w:r>
    </w:p>
    <w:p w:rsidR="00466E65" w:rsidRPr="00466E65" w:rsidRDefault="00466E65" w:rsidP="00466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E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СОСТАВ, ПОСЛЕДОВАТЕЛЬНОСТЬ И СРОКИ ОКАЗАНИЯ УСЛУГ:</w:t>
      </w:r>
    </w:p>
    <w:p w:rsidR="00466E65" w:rsidRPr="00466E65" w:rsidRDefault="00466E65" w:rsidP="00466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"/>
        <w:gridCol w:w="1434"/>
        <w:gridCol w:w="1575"/>
        <w:gridCol w:w="1737"/>
        <w:gridCol w:w="1616"/>
        <w:gridCol w:w="1116"/>
        <w:gridCol w:w="1737"/>
      </w:tblGrid>
      <w:tr w:rsidR="00466E65" w:rsidRPr="00466E65" w:rsidTr="00466E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Этап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Условие этапа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 предоставления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исполнения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Ссылка на нормативно правовой акт</w:t>
            </w:r>
          </w:p>
        </w:tc>
      </w:tr>
      <w:tr w:rsidR="00466E65" w:rsidRPr="00466E65" w:rsidTr="00466E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Обращение заявителя о заключении договора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0351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Технологическое присоединение к сетям ООО «</w:t>
            </w:r>
            <w:r w:rsidR="004035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АЭСК</w:t>
            </w: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466E6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энергопринимающих</w:t>
            </w:r>
            <w:proofErr w:type="spellEnd"/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устройств заявителя в установленном порядке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Заявление с приложением документов, необходимых для заключения договора оказания услуг по передаче электрической энергии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Очное обращение заявителя в офис обслуживания клиентов, письменное обращение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ограничен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Пункт 18 Правил недискриминационного доступа</w:t>
            </w:r>
          </w:p>
        </w:tc>
      </w:tr>
      <w:tr w:rsidR="00466E65" w:rsidRPr="00466E65" w:rsidTr="00466E65">
        <w:trPr>
          <w:trHeight w:val="11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заявления и подготовка проекта договора  оказания услуг по передаче электрической энергии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Полученное от заявителя заявление с приложением документов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2.1. </w:t>
            </w: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</w:t>
            </w:r>
            <w:proofErr w:type="gramStart"/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ООО</w:t>
            </w:r>
            <w:proofErr w:type="gramEnd"/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</w:t>
            </w:r>
            <w:r w:rsidR="004035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АЭСК</w:t>
            </w: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466E6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документов, поступивших от заявителя, на полноту сведений, указанных в </w:t>
            </w:r>
            <w:hyperlink r:id="rId5" w:history="1">
              <w:r w:rsidRPr="00466E65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подпункте "а"</w:t>
              </w:r>
            </w:hyperlink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пункта 18 Правил недискриминационного доступа.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течение 30 рабочих дней </w:t>
            </w:r>
            <w:proofErr w:type="gramStart"/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даты получения</w:t>
            </w:r>
            <w:proofErr w:type="gramEnd"/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заявления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Пункты 13, 18, 20, 21, 22, 24, 27 Правил недискриминационного доступа</w:t>
            </w:r>
          </w:p>
        </w:tc>
      </w:tr>
      <w:tr w:rsidR="00466E65" w:rsidRPr="00466E65" w:rsidTr="00466E65">
        <w:trPr>
          <w:trHeight w:val="11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E65" w:rsidRPr="00466E65" w:rsidRDefault="00466E65" w:rsidP="00466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E65" w:rsidRPr="00466E65" w:rsidRDefault="00466E65" w:rsidP="00466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Отсутствие в представленных заявителем документах необходимых сведений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2.2.</w:t>
            </w: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Уведомление заявителя об отсутствии в представленных документах необходимых сведений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Письменное уведомление заявителя заказным письмом с уведомлением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течение 6 рабочих дней </w:t>
            </w:r>
            <w:proofErr w:type="gramStart"/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даты получения</w:t>
            </w:r>
            <w:proofErr w:type="gramEnd"/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заявления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Пункт 18, 21 Правил недискриминационного доступа</w:t>
            </w:r>
          </w:p>
        </w:tc>
      </w:tr>
      <w:tr w:rsidR="00466E65" w:rsidRPr="00466E65" w:rsidTr="00466E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заявителю проекта договора или мотивированного отказа от его заключения либо протокол разногласий к проекту договора в установленном порядке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всех необходимых сведений в документах, представленных к заявлению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заявителю подписанного со сторон</w:t>
            </w:r>
            <w:proofErr w:type="gramStart"/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 ООО</w:t>
            </w:r>
            <w:proofErr w:type="gramEnd"/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</w:t>
            </w:r>
            <w:r w:rsidR="004035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АЭСК</w:t>
            </w: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466E6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проекта договора оказания услуг по передаче электрической энергии или мотивированного отказа от его заключения либо протокол разногласий к проекту договора в установленном порядке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Подписанный  проект договора или мотивированный отказ от его заключения либо протокол разногласий к проекту договора заказным письмом с уведомлением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течение 30 дней </w:t>
            </w:r>
            <w:proofErr w:type="gramStart"/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даты получения</w:t>
            </w:r>
            <w:proofErr w:type="gramEnd"/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полного комплекта документов от заявителя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Пункты 20, 21, 27 Правил недискриминационного доступа</w:t>
            </w:r>
          </w:p>
        </w:tc>
      </w:tr>
      <w:tr w:rsidR="00466E65" w:rsidRPr="00466E65" w:rsidTr="00466E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Заключение договора оказания услуг по передаче электрической энергии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Получение ООО «</w:t>
            </w:r>
            <w:r w:rsidR="004035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АЭСК</w:t>
            </w: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466E6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подписанного заявителем проекта договора, если иное не установлено договором или решением суда.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считается заключенным </w:t>
            </w:r>
            <w:proofErr w:type="gramStart"/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даты получения</w:t>
            </w:r>
            <w:proofErr w:type="gramEnd"/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ООО «</w:t>
            </w:r>
            <w:r w:rsidR="004035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АЭСК</w:t>
            </w: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подписанного заявителем проекта договора, если иное не установлено договором или решением суда.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письменная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даты получения</w:t>
            </w:r>
            <w:proofErr w:type="gramEnd"/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подписанного заявителем проекта договора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Пункты 22, 23 Правил недискриминационного доступа </w:t>
            </w:r>
          </w:p>
        </w:tc>
      </w:tr>
    </w:tbl>
    <w:p w:rsidR="00466E65" w:rsidRPr="00466E65" w:rsidRDefault="00466E65" w:rsidP="00466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E65" w:rsidRPr="00466E65" w:rsidRDefault="00466E65" w:rsidP="00466E6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E65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1.2. ВЫДАЧА ДОКУМЕНТОВ, ПРЕДУСМОТРЕННЫХ В РАМКАХ ОКАЗАНИЯ УСЛУГ ПО ПЕРЕДАЧЕ ЭЛЕКТРИЧЕСКОЙ ЭНЕРГИИ, В ТОМ ЧИСЛЕ КВИТАНЦИЙ, СЧЕТОВ, СЧЕТОВ-ФАКТУР</w:t>
      </w:r>
    </w:p>
    <w:p w:rsidR="00466E65" w:rsidRPr="00466E65" w:rsidRDefault="00466E65" w:rsidP="00466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E65" w:rsidRPr="00466E65" w:rsidRDefault="00466E65" w:rsidP="00466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E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КРУГ ЗАЯВИТЕЛЕЙ: </w:t>
      </w:r>
      <w:r w:rsidRPr="00466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юридические и физические лица, индивидуальные предприниматели, имеющие заключенный с сетевой организацией договор оказания услуг по передаче электрической энергии</w:t>
      </w:r>
    </w:p>
    <w:p w:rsidR="00466E65" w:rsidRPr="00466E65" w:rsidRDefault="00466E65" w:rsidP="00466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E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РАЗМЕР ПЛАТЫ ЗА ПРЕДОСТАВЛЕНИЕ УСЛУГ И ОСНОВАНИЕ ЕЕ ВЗИМАНИЯ: </w:t>
      </w:r>
      <w:r w:rsidRPr="00466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Плата за  выдачу документов, предусмотренных в рамках оказания услуг по передаче электрической энергии, в том числе квитанций, счетов, счетов-фактур не взимается.</w:t>
      </w:r>
    </w:p>
    <w:p w:rsidR="00466E65" w:rsidRPr="00466E65" w:rsidRDefault="00466E65" w:rsidP="00466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E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УСЛОВИЯ ОКАЗАНИЯ УСЛУГ:</w:t>
      </w:r>
      <w:r w:rsidRPr="00466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Наличие договора оказания услуг по передаче электроэнергии, наличие установленного регулирующим органом тарифа на услуги по передаче электроэнергии.</w:t>
      </w:r>
    </w:p>
    <w:p w:rsidR="00466E65" w:rsidRPr="00466E65" w:rsidRDefault="00466E65" w:rsidP="00466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E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РЕЗУЛЬТАТ ОКАЗАНИЯ УСЛУГ: </w:t>
      </w:r>
      <w:r w:rsidRPr="00466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 об оказании услуг по передаче электроэнергии,  подписанный с 2-х сторон.</w:t>
      </w:r>
    </w:p>
    <w:p w:rsidR="00466E65" w:rsidRPr="00466E65" w:rsidRDefault="00466E65" w:rsidP="00466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E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ОБЩИЙ СРОК ОКАЗАНИЯ УСЛУГ: </w:t>
      </w:r>
      <w:r w:rsidRPr="00466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устанавливается по соглашению сторон.</w:t>
      </w:r>
    </w:p>
    <w:p w:rsidR="00466E65" w:rsidRPr="00466E65" w:rsidRDefault="00466E65" w:rsidP="00466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E65" w:rsidRPr="00466E65" w:rsidRDefault="00466E65" w:rsidP="00466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E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СОСТАВ, ПОСЛЕДОВАТЕЛЬНОСТЬ И СРОКИ ОКАЗАНИЯ УСЛУГ:</w:t>
      </w:r>
    </w:p>
    <w:p w:rsidR="00466E65" w:rsidRPr="00466E65" w:rsidRDefault="00466E65" w:rsidP="00466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"/>
        <w:gridCol w:w="1322"/>
        <w:gridCol w:w="1163"/>
        <w:gridCol w:w="2415"/>
        <w:gridCol w:w="1379"/>
        <w:gridCol w:w="1110"/>
        <w:gridCol w:w="1818"/>
      </w:tblGrid>
      <w:tr w:rsidR="00466E65" w:rsidRPr="00466E65" w:rsidTr="00466E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Этап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Условие этапа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 предоставления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исполнения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Ссылка на нормативно правовой акт</w:t>
            </w:r>
          </w:p>
        </w:tc>
      </w:tr>
      <w:tr w:rsidR="00466E65" w:rsidRPr="00466E65" w:rsidTr="00466E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и направление счета на оплату авансовых платежей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в договоре условия авансовых платежей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Выставление счета на оплату авансовых платежей на основании плановых объемов передачи электроэнергии в соответствии с выбранным потребителем вариантом тарифа (</w:t>
            </w:r>
            <w:proofErr w:type="spellStart"/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одноставочный</w:t>
            </w:r>
            <w:proofErr w:type="spellEnd"/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двухставочный</w:t>
            </w:r>
            <w:proofErr w:type="spellEnd"/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письменном виде за подписью уполномоченных лиц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условиями договора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Пункт 18 Правил недискриминационного доступа, Гражданский кодекс Российской Федерации </w:t>
            </w:r>
          </w:p>
        </w:tc>
      </w:tr>
      <w:tr w:rsidR="00466E65" w:rsidRPr="00466E65" w:rsidTr="00466E65">
        <w:trPr>
          <w:trHeight w:val="11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и направление актов об оказании услуг и счетов-фактур за услуги по передаче электроэнергии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фактических объемов оказанных услуг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фактическим объемом оказанных услуг, определенным на основании приборов учета либо расчетным способом, и выбранным потребителем вариантом тарифа (</w:t>
            </w:r>
            <w:proofErr w:type="spellStart"/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одноставочный</w:t>
            </w:r>
            <w:proofErr w:type="spellEnd"/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двухставочный</w:t>
            </w:r>
            <w:proofErr w:type="spellEnd"/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выставляется акт выполненных-работ и счет-фактура за услуги по передаче электрической энергии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письменном виде за подписью уполномоченных лиц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условиями договора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 недискриминационного доступа</w:t>
            </w:r>
            <w:proofErr w:type="gramStart"/>
            <w:r w:rsidRPr="00466E65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vertAlign w:val="superscript"/>
                <w:lang w:eastAsia="ru-RU"/>
              </w:rPr>
              <w:t>1</w:t>
            </w:r>
            <w:proofErr w:type="gramEnd"/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466E65" w:rsidRPr="00466E65" w:rsidRDefault="00466E65" w:rsidP="00466E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Постановление от 4 мая 2012 г. N 442 «О функционировании розничных рынков электрической энергии, полном и (или) частичном ограничении режима потребления электрической энергии»</w:t>
            </w:r>
          </w:p>
          <w:p w:rsidR="00466E65" w:rsidRPr="00466E65" w:rsidRDefault="00466E65" w:rsidP="00466E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Постановление Правительства РФ от 26.12.2011 N 1137 "О формах и правилах заполнения (ведения) </w:t>
            </w: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документов, применяемых при расчетах по налогу на добавленную стоимость"</w:t>
            </w:r>
          </w:p>
        </w:tc>
      </w:tr>
      <w:tr w:rsidR="00466E65" w:rsidRPr="00466E65" w:rsidTr="00466E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и направление актов сверки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заключенного договора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Формируется на основании актов выполненных работ, протоколов урегулирования разногласий, счетов-фактур  и фактической оплаты за оказанные услуги по передаче электрической энергии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письменном виде за подписью уполномоченных лиц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условиями договора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Гражданский кодекс Российской Федерации</w:t>
            </w:r>
          </w:p>
        </w:tc>
      </w:tr>
      <w:tr w:rsidR="00466E65" w:rsidRPr="00466E65" w:rsidTr="00466E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Урегулирование разногласий в досудебном порядке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разногласий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контрагенту протокола урегулирования разногласий (ПУР), (корректировочных Актов выполненных-работ, счетов-фактур)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письменном виде за подписью уполномоченных лиц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условиями договора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Гражданский кодекс Российской Федерации</w:t>
            </w:r>
          </w:p>
        </w:tc>
      </w:tr>
      <w:tr w:rsidR="00466E65" w:rsidRPr="00466E65" w:rsidTr="00466E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Урегулирование разногласий в судебном порядке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разногласий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Подача искового заявления в суд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Исковое заявление в письменном виде за подписью уполномоченных лиц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ГК РФ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Гражданский кодекс Российской Федерации</w:t>
            </w:r>
          </w:p>
        </w:tc>
      </w:tr>
    </w:tbl>
    <w:p w:rsidR="00466E65" w:rsidRPr="00466E65" w:rsidRDefault="00466E65" w:rsidP="00466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E65" w:rsidRPr="00466E65" w:rsidRDefault="00466E65" w:rsidP="00466E6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66E65">
        <w:rPr>
          <w:rFonts w:ascii="Times New Roman" w:eastAsia="Times New Roman" w:hAnsi="Times New Roman" w:cs="Times New Roman"/>
          <w:b/>
          <w:bCs/>
          <w:color w:val="1E1E1E"/>
          <w:kern w:val="36"/>
          <w:sz w:val="24"/>
          <w:szCs w:val="24"/>
          <w:lang w:eastAsia="ru-RU"/>
        </w:rPr>
        <w:t>1.3. ВНЕСЕНИЕ ИЗМЕНЕНИЙ В ДОГОВОР ОКАЗАНИЯ УСЛУГ ПО ПЕРЕДАЧЕ ЭЛЕКТРИЧЕСКОЙ ЭНЕРГИИ</w:t>
      </w:r>
    </w:p>
    <w:p w:rsidR="00466E65" w:rsidRPr="00466E65" w:rsidRDefault="00466E65" w:rsidP="00466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E65" w:rsidRPr="00466E65" w:rsidRDefault="00466E65" w:rsidP="00466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E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КРУГ ЗАЯВИТЕЛЕЙ: </w:t>
      </w:r>
      <w:r w:rsidRPr="00466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юридические и физические лица, индивидуальные предприниматели, имеющие заключенный с сетевой организацией договор об оказании услуги по передаче электрической энергии.</w:t>
      </w:r>
    </w:p>
    <w:p w:rsidR="00466E65" w:rsidRPr="00466E65" w:rsidRDefault="00466E65" w:rsidP="00466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E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РАЗМЕР ПЛАТЫ ЗА ПРЕДОСТАВЛЕНИЕ УСЛУГИ И ОСНОВАНИЕ ЕЕ ВЗИМАНИЯ: </w:t>
      </w:r>
      <w:r w:rsidRPr="00466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Плата за внесение изменений в договор оказания услуг по передаче электрической энергии не взимается.</w:t>
      </w:r>
    </w:p>
    <w:p w:rsidR="00466E65" w:rsidRPr="00466E65" w:rsidRDefault="00466E65" w:rsidP="00466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E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УСЛОВИЯ ОКАЗАНИЯ УСЛУГ:</w:t>
      </w:r>
      <w:r w:rsidRPr="00466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Наличие заключенного с сетевой организацией договора оказания услуги по передаче электрической энергии.</w:t>
      </w:r>
    </w:p>
    <w:p w:rsidR="00466E65" w:rsidRPr="00466E65" w:rsidRDefault="00466E65" w:rsidP="00466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E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РЕЗУЛЬТАТ ОКАЗАНИЯ УСЛУГ: </w:t>
      </w:r>
      <w:r w:rsidRPr="00466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Заключенное Дополнительное соглашение о внесении изменений в</w:t>
      </w:r>
      <w:r w:rsidRPr="00466E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466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оказания услуг по передаче электрической энергии.</w:t>
      </w:r>
    </w:p>
    <w:p w:rsidR="00466E65" w:rsidRPr="00466E65" w:rsidRDefault="00466E65" w:rsidP="00466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E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ОБЩИЙ СРОК ОКАЗАНИЯ УСЛУГ: </w:t>
      </w:r>
      <w:r w:rsidRPr="00466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</w:t>
      </w:r>
      <w:r w:rsidRPr="00466E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30 дней</w:t>
      </w:r>
      <w:r w:rsidRPr="00466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обращения заявителя.</w:t>
      </w:r>
    </w:p>
    <w:p w:rsidR="00466E65" w:rsidRPr="00466E65" w:rsidRDefault="00466E65" w:rsidP="00466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E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СОСТАВ, ПОСЛЕДОВАТЕЛЬНОСТЬ И СРОКИ ОКАЗАНИЯ УСЛУГ: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1614"/>
        <w:gridCol w:w="1302"/>
        <w:gridCol w:w="1706"/>
        <w:gridCol w:w="1587"/>
        <w:gridCol w:w="1302"/>
        <w:gridCol w:w="1706"/>
      </w:tblGrid>
      <w:tr w:rsidR="00466E65" w:rsidRPr="00466E65" w:rsidTr="00466E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Этап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Условие этапа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 предоставления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исполнения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Ссылка на нормативно правовой акт</w:t>
            </w:r>
          </w:p>
        </w:tc>
      </w:tr>
      <w:tr w:rsidR="00466E65" w:rsidRPr="00466E65" w:rsidTr="00466E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Обращение  за</w:t>
            </w: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явителя о внесении изменения в договор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Заключенн</w:t>
            </w: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ый с ООО «</w:t>
            </w:r>
            <w:r w:rsidR="004035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АЭСК</w:t>
            </w: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договор об оказании услуги по передаче электрической энергии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Заявление с </w:t>
            </w: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приложением документов, необходимых для внесения изменения в  договор об оказании услуг по передаче электрической энергии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Очное </w:t>
            </w: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обращение заявителя в офис обслуживания клиентов, письменное обращение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Не </w:t>
            </w: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ограничен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Пункт 18 </w:t>
            </w: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Правил недискриминационного доступа, Гражданский кодекс Российской Федерации (пункт 1 статьи 452)</w:t>
            </w:r>
          </w:p>
        </w:tc>
      </w:tr>
      <w:tr w:rsidR="00466E65" w:rsidRPr="00466E65" w:rsidTr="00466E65">
        <w:trPr>
          <w:trHeight w:val="11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заявления и подготовка проекта дополнительного соглашения к договору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Полученное от заявителя заявление с приложением документов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2.1. </w:t>
            </w: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</w:t>
            </w:r>
            <w:proofErr w:type="gramStart"/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ООО</w:t>
            </w:r>
            <w:proofErr w:type="gramEnd"/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</w:t>
            </w:r>
            <w:r w:rsidR="0040351A" w:rsidRPr="004035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АЭСК</w:t>
            </w: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466E6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документов, поступивших от заявителя, на полноту сведений, указанных в </w:t>
            </w:r>
            <w:hyperlink r:id="rId6" w:history="1">
              <w:r w:rsidRPr="00466E65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подпункте "а"</w:t>
              </w:r>
            </w:hyperlink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пункта 18 Правил недискриминационного доступа.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течение 30 рабочих дней </w:t>
            </w:r>
            <w:proofErr w:type="gramStart"/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даты получения</w:t>
            </w:r>
            <w:proofErr w:type="gramEnd"/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заявления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Пункты 13, 18, 20, 21, 22, 24, 27 Правил недискриминационного доступа</w:t>
            </w:r>
          </w:p>
        </w:tc>
      </w:tr>
      <w:tr w:rsidR="00466E65" w:rsidRPr="00466E65" w:rsidTr="00466E65">
        <w:trPr>
          <w:trHeight w:val="11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E65" w:rsidRPr="00466E65" w:rsidRDefault="00466E65" w:rsidP="00466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E65" w:rsidRPr="00466E65" w:rsidRDefault="00466E65" w:rsidP="00466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Отсутствие в представленных заявителем документах необходимых сведений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2.2.</w:t>
            </w: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Уведомление заявителя об отсутствии в представленных документах необходимых сведений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Письменное уведомление заявителя заказным письмом с уведомлением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течение 6 рабочих дней </w:t>
            </w:r>
            <w:proofErr w:type="gramStart"/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даты получения</w:t>
            </w:r>
            <w:proofErr w:type="gramEnd"/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заявления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Пункт 18, 21 Правил недискриминационного доступа</w:t>
            </w:r>
          </w:p>
        </w:tc>
      </w:tr>
      <w:tr w:rsidR="00466E65" w:rsidRPr="00466E65" w:rsidTr="00466E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заявителю проекта дополнительного соглашения к договору или мотивированного отказа от его подписания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всех необходимых сведений в документах, представленных к заявлению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заявителю подписанного со сторон</w:t>
            </w:r>
            <w:proofErr w:type="gramStart"/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 ООО</w:t>
            </w:r>
            <w:proofErr w:type="gramEnd"/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</w:t>
            </w:r>
            <w:r w:rsidR="004035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АЭСК</w:t>
            </w: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проекта дополнительного соглашения к договору или мотивированного отказа от его подписания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Подписанный  проект дополнительного соглашения к договору или мотивированный отказ от его подписания заказным письмом с уведомлением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течение 30 дней </w:t>
            </w:r>
            <w:proofErr w:type="gramStart"/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даты получения</w:t>
            </w:r>
            <w:proofErr w:type="gramEnd"/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полного комплекта документов от заявителя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Пункты 20, 21, 27 Правил недискриминационного доступа</w:t>
            </w:r>
          </w:p>
        </w:tc>
      </w:tr>
      <w:tr w:rsidR="00466E65" w:rsidRPr="00466E65" w:rsidTr="00466E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Заключение дополнительного соглашения к договору оказания услуг по </w:t>
            </w: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передаче электрической энергии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Получение ООО «</w:t>
            </w:r>
            <w:r w:rsidR="004035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АЭСК</w:t>
            </w: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подписанного заявителем дополните</w:t>
            </w: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льного соглашения к договору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Вступление в силу заключенного дополнительного соглашения к договору оказания услуг </w:t>
            </w: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 передаче электрической энергии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письменная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даты получения</w:t>
            </w:r>
            <w:proofErr w:type="gramEnd"/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подписанного заявителем дополнительного </w:t>
            </w: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соглашения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Пункты 22, 23 Правил недискриминационного доступа </w:t>
            </w:r>
          </w:p>
        </w:tc>
      </w:tr>
    </w:tbl>
    <w:p w:rsidR="00466E65" w:rsidRPr="00466E65" w:rsidRDefault="00466E65" w:rsidP="00466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E65" w:rsidRPr="00466E65" w:rsidRDefault="00466E65" w:rsidP="00466E6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66E65">
        <w:rPr>
          <w:rFonts w:ascii="Times New Roman" w:eastAsia="Times New Roman" w:hAnsi="Times New Roman" w:cs="Times New Roman"/>
          <w:b/>
          <w:bCs/>
          <w:color w:val="1E1E1E"/>
          <w:kern w:val="36"/>
          <w:sz w:val="24"/>
          <w:szCs w:val="24"/>
          <w:lang w:eastAsia="ru-RU"/>
        </w:rPr>
        <w:t>1.4. РАСТОРЖЕНИЕ ДОГОВОРА ОКАЗАНИЯ УСЛУГ ПО ПЕРЕДАЧЕ ЭЛЕКТРИЧЕСКОЙ ЭНЕРГИИ</w:t>
      </w:r>
    </w:p>
    <w:p w:rsidR="00466E65" w:rsidRPr="00466E65" w:rsidRDefault="00466E65" w:rsidP="00466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E65" w:rsidRPr="00466E65" w:rsidRDefault="00466E65" w:rsidP="00466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E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КРУГ ЗАЯВИТЕЛЕЙ: </w:t>
      </w:r>
      <w:r w:rsidRPr="00466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юридические и физические лица, индивидуальные предприниматели, имеющие заключенный с сетевой организацией договор оказания услуг по передаче электрической энергии</w:t>
      </w:r>
    </w:p>
    <w:p w:rsidR="00466E65" w:rsidRPr="00466E65" w:rsidRDefault="00466E65" w:rsidP="00466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E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РАЗМЕР ПЛАТЫ ЗА ПРЕДОСТАВЛЕНИЕ УСЛУГ  И ОСНОВАНИЕ ЕЕ ВЗИМАНИЯ: </w:t>
      </w:r>
      <w:r w:rsidRPr="00466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Плата за расторжение договора оказания услуг по передаче электрической энергии  не взимается.</w:t>
      </w:r>
    </w:p>
    <w:p w:rsidR="00466E65" w:rsidRPr="00466E65" w:rsidRDefault="00466E65" w:rsidP="00466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E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УСЛОВИЯ ОКАЗАНИЯ УСЛУГ:</w:t>
      </w:r>
      <w:r w:rsidRPr="00466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Наличие заключенного с сетевой организацией договора оказания услуг по передаче электрической энергии.</w:t>
      </w:r>
    </w:p>
    <w:p w:rsidR="00466E65" w:rsidRPr="00466E65" w:rsidRDefault="00466E65" w:rsidP="00466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E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РЕЗУЛЬТАТ ОКАЗАНИЯ УСЛУГ: </w:t>
      </w:r>
      <w:r w:rsidRPr="00466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заключенное соглашение о расторжении договора оказания услуг по передаче электроэнергии.</w:t>
      </w:r>
    </w:p>
    <w:p w:rsidR="00466E65" w:rsidRPr="00466E65" w:rsidRDefault="00466E65" w:rsidP="00466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E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ОБЩИЙ СРОК ОКАЗАНИЯ УСЛУГ: </w:t>
      </w:r>
      <w:r w:rsidRPr="00466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</w:t>
      </w:r>
      <w:r w:rsidRPr="00466E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30 дней</w:t>
      </w:r>
      <w:r w:rsidRPr="00466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gramStart"/>
      <w:r w:rsidRPr="00466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 получения</w:t>
      </w:r>
      <w:proofErr w:type="gramEnd"/>
      <w:r w:rsidRPr="00466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письменного обращения заявителя о расторжении договора.</w:t>
      </w:r>
    </w:p>
    <w:p w:rsidR="00466E65" w:rsidRPr="00466E65" w:rsidRDefault="00466E65" w:rsidP="00466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E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СОСТАВ, ПОСЛЕДОВАТЕЛЬНОСТЬ И СРОКИ ОКАЗАНИЯ УСЛУГ: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"/>
        <w:gridCol w:w="1548"/>
        <w:gridCol w:w="1227"/>
        <w:gridCol w:w="1636"/>
        <w:gridCol w:w="1523"/>
        <w:gridCol w:w="1652"/>
        <w:gridCol w:w="1636"/>
      </w:tblGrid>
      <w:tr w:rsidR="00466E65" w:rsidRPr="00466E65" w:rsidTr="00466E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Этап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Условие этапа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 предоставления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исполнения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Ссылка на нормативно правовой акт</w:t>
            </w:r>
          </w:p>
        </w:tc>
      </w:tr>
      <w:tr w:rsidR="00466E65" w:rsidRPr="00466E65" w:rsidTr="00466E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Обращение  заявителя о расторжении договора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Заключенный с ООО «</w:t>
            </w:r>
            <w:r w:rsidR="004035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АЭСК</w:t>
            </w: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466E6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оказания услуг по передаче электрической энергии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Обращение  заявителя о расторжении договора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Очное обращение заявителя в офис обслуживания клиентов, письменное обращение письмом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ограничен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Пункт 32 Правил недискриминационного доступа, Гражданский кодекс Российской Федерации (пункт 1 статьи 452)</w:t>
            </w:r>
          </w:p>
        </w:tc>
      </w:tr>
      <w:tr w:rsidR="00466E65" w:rsidRPr="00466E65" w:rsidTr="00466E65">
        <w:trPr>
          <w:trHeight w:val="11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заявления и подготовка проекта соглашения о расторжении договора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Полученное от заявителя заявление с приложением документов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2.1. </w:t>
            </w: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</w:t>
            </w:r>
            <w:proofErr w:type="gramStart"/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ООО</w:t>
            </w:r>
            <w:proofErr w:type="gramEnd"/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</w:t>
            </w:r>
            <w:r w:rsidR="009810CD" w:rsidRPr="009810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АЭСК</w:t>
            </w: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документов, поступивших от заявителя, на полноту сведений, указанных в </w:t>
            </w:r>
            <w:hyperlink r:id="rId7" w:history="1">
              <w:r w:rsidRPr="00466E65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подпункте "а"</w:t>
              </w:r>
            </w:hyperlink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пункта 18 Правил недискриминационного доступа.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течение 30 рабочих дней </w:t>
            </w:r>
            <w:proofErr w:type="gramStart"/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даты получения</w:t>
            </w:r>
            <w:proofErr w:type="gramEnd"/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заявления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Пункт 32 Правил недискриминационного доступа</w:t>
            </w:r>
          </w:p>
        </w:tc>
      </w:tr>
      <w:tr w:rsidR="00466E65" w:rsidRPr="00466E65" w:rsidTr="00466E65">
        <w:trPr>
          <w:trHeight w:val="11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E65" w:rsidRPr="00466E65" w:rsidRDefault="00466E65" w:rsidP="00466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E65" w:rsidRPr="00466E65" w:rsidRDefault="00466E65" w:rsidP="00466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расторжении договора, заключенного с гарантирующим поставщиком (</w:t>
            </w:r>
            <w:proofErr w:type="spellStart"/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энергосбытовой</w:t>
            </w:r>
            <w:proofErr w:type="spellEnd"/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организацией)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2.2.</w:t>
            </w: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Уведомление потребителей гарантирующего поставщика (</w:t>
            </w:r>
            <w:proofErr w:type="spellStart"/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энергосбытовой</w:t>
            </w:r>
            <w:proofErr w:type="spellEnd"/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организации) о предстоящем расторжении договора и предложение о заключении договора с ООО «</w:t>
            </w:r>
            <w:r w:rsidR="009810CD" w:rsidRPr="009810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АЭСК</w:t>
            </w: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Письменное уведомление заявителя заказным письмом с уведомлением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течение 10 рабочих дней </w:t>
            </w:r>
            <w:proofErr w:type="gramStart"/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даты получения</w:t>
            </w:r>
            <w:proofErr w:type="gramEnd"/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заявления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Пункт 32 Правил недискриминационного доступа</w:t>
            </w:r>
          </w:p>
        </w:tc>
      </w:tr>
      <w:tr w:rsidR="00466E65" w:rsidRPr="00466E65" w:rsidTr="00466E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заявителю проекта соглашения о расторжении договора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заявителю подписанного со сторон</w:t>
            </w:r>
            <w:proofErr w:type="gramStart"/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 ООО</w:t>
            </w:r>
            <w:proofErr w:type="gramEnd"/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</w:t>
            </w:r>
            <w:r w:rsidR="009810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АЭСК</w:t>
            </w: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проекта соглашения о расторжении договора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Подписанный  проект соглашения о расторжении договора заказным письмом с уведомлением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течение 30 дней </w:t>
            </w:r>
            <w:proofErr w:type="gramStart"/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даты получения</w:t>
            </w:r>
            <w:proofErr w:type="gramEnd"/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полного комплекта документов от заявителя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Пункт 32 Правил недискриминационного доступа</w:t>
            </w:r>
          </w:p>
        </w:tc>
      </w:tr>
      <w:tr w:rsidR="00466E65" w:rsidRPr="00466E65" w:rsidTr="00466E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Расторжение договора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Получение ООО «</w:t>
            </w:r>
            <w:r w:rsidR="009810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АЭСК</w:t>
            </w: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466E6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подписанного заявителем соглашения о расторжении договора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Вступление в силу заключенного соглашения о расторжении договора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Письменная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даты получения</w:t>
            </w:r>
            <w:proofErr w:type="gramEnd"/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подписанного заявителем  соглашения о расторжении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E65" w:rsidRPr="00466E65" w:rsidRDefault="00466E65" w:rsidP="00466E6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Гражданский кодекс Российской Федерации (пункт 2 статьи 452)</w:t>
            </w:r>
          </w:p>
        </w:tc>
      </w:tr>
    </w:tbl>
    <w:p w:rsidR="00466E65" w:rsidRPr="00466E65" w:rsidRDefault="00466E65" w:rsidP="00466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E65" w:rsidRPr="00466E65" w:rsidRDefault="00466E65" w:rsidP="00466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E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КОНТАКТНАЯ ИНФОРМАЦИЯ ДЛЯ НАПРАВЛЕНИЯ ОБРАЩЕНИЙ:</w:t>
      </w:r>
      <w:r w:rsidRPr="00466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75BA4" w:rsidRPr="00E75BA4" w:rsidRDefault="00E75BA4" w:rsidP="00E75B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Телефонный номер горячей линии по вопросам электроснабжения ООО «</w:t>
      </w:r>
      <w:r w:rsidRPr="00A91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АЭСК</w:t>
      </w:r>
      <w:r w:rsidRPr="00FF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»: </w:t>
      </w:r>
    </w:p>
    <w:p w:rsidR="00E75BA4" w:rsidRPr="00FF6905" w:rsidRDefault="00E75BA4" w:rsidP="00E75B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8 800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201</w:t>
      </w:r>
      <w:r w:rsidRPr="00FF6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</w:t>
      </w:r>
      <w:r w:rsidRPr="00FF6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93</w:t>
      </w:r>
    </w:p>
    <w:p w:rsidR="00E75BA4" w:rsidRPr="00FF6905" w:rsidRDefault="00E75BA4" w:rsidP="00E75B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</w:t>
      </w:r>
      <w:proofErr w:type="gramStart"/>
      <w:r w:rsidRPr="00FF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ООО</w:t>
      </w:r>
      <w:proofErr w:type="gramEnd"/>
      <w:r w:rsidRPr="00FF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A91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АЭСК</w:t>
      </w:r>
      <w:r w:rsidRPr="00FF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FF6905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A917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seti</w:t>
      </w:r>
      <w:r w:rsidRPr="00FF6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@</w:t>
      </w:r>
      <w:r w:rsidRPr="00A917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altesk</w:t>
      </w:r>
      <w:r w:rsidRPr="00FF6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.ru</w:t>
      </w:r>
    </w:p>
    <w:p w:rsidR="00E75BA4" w:rsidRPr="00FF6905" w:rsidRDefault="00E75BA4" w:rsidP="00E75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BA4" w:rsidRDefault="00E75BA4" w:rsidP="00E75B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F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Почтовый адрес: </w:t>
      </w:r>
      <w:r w:rsidRPr="00A91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656037</w:t>
      </w:r>
      <w:r w:rsidRPr="00FF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РФ, Алтайский край, г. Барнаул, </w:t>
      </w:r>
      <w:r w:rsidRPr="00A91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Карагандинская, 6А, </w:t>
      </w:r>
      <w:proofErr w:type="gramEnd"/>
    </w:p>
    <w:p w:rsidR="00E75BA4" w:rsidRPr="00A91781" w:rsidRDefault="00E75BA4" w:rsidP="00E75B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офис 45, телефон (3852) 50-13-29.</w:t>
      </w:r>
    </w:p>
    <w:p w:rsidR="00E75BA4" w:rsidRPr="00FF6905" w:rsidRDefault="00E75BA4" w:rsidP="00E75B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Режим работы: </w:t>
      </w:r>
      <w:proofErr w:type="spellStart"/>
      <w:r w:rsidRPr="00FF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пн-</w:t>
      </w:r>
      <w:r w:rsidRPr="00A91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FF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spellEnd"/>
      <w:r w:rsidRPr="00FF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8:30 до 17:</w:t>
      </w:r>
      <w:r w:rsidRPr="00A91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FF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A91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75BA4" w:rsidRPr="00FF6905" w:rsidRDefault="00E75BA4" w:rsidP="00E75B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E75BA4" w:rsidRPr="00FF6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E65"/>
    <w:rsid w:val="00266752"/>
    <w:rsid w:val="0039514D"/>
    <w:rsid w:val="0040351A"/>
    <w:rsid w:val="00466E65"/>
    <w:rsid w:val="005851DE"/>
    <w:rsid w:val="009810CD"/>
    <w:rsid w:val="00E7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8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609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58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924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3300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2007</Words>
  <Characters>11443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2021-03-17T09:52:00Z</dcterms:created>
  <dcterms:modified xsi:type="dcterms:W3CDTF">2021-03-17T10:10:00Z</dcterms:modified>
</cp:coreProperties>
</file>